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pl-PL" w:eastAsia="en-US" w:bidi="ar-SA"/>
        </w:rPr>
        <w:t>4</w:t>
      </w:r>
      <w:r>
        <w:rPr/>
        <w:t>/202</w:t>
      </w:r>
      <w:r>
        <w:rPr/>
        <w:t>2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>ZAŁĄCZNIK NR 4  do SWZ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 (projekt)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>zawarta w dniu.............................. r. w Bielsku-Białej pomiędzy: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Miastem Bielsko-Biała Zespołem Szkół Gastronomicznych  i Handlowych w Bielsku-Białej</w:t>
      </w:r>
    </w:p>
    <w:p>
      <w:pPr>
        <w:pStyle w:val="Default"/>
        <w:spacing w:before="0" w:after="240"/>
        <w:rPr/>
      </w:pPr>
      <w:r>
        <w:rPr/>
        <w:t xml:space="preserve">ul. Stanisława Wyspiańskiego 5, 43-300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B</w:t>
      </w:r>
      <w:r>
        <w:rPr/>
        <w:t xml:space="preserve">ielsko-Biała NIP 9372686990  REGON 072181741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 imieniu i na rzecz którego działa Dyrektor ZSGiH mgr Jolanta Wikło - działający</w:t>
      </w:r>
      <w:r>
        <w:rPr/>
        <w:t xml:space="preserve"> na podstawie pełnomocnictwa Prezydenta Miasta  Bielska – Białej, zwanym w dalszej części „Zamawiającym”</w:t>
      </w:r>
    </w:p>
    <w:p>
      <w:pPr>
        <w:pStyle w:val="Default"/>
        <w:spacing w:lineRule="auto" w:line="360" w:before="0" w:after="69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69"/>
        <w:rPr/>
      </w:pPr>
      <w:r>
        <w:rPr/>
        <w:t>NIP ………………………………………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REGON ….</w:t>
      </w:r>
      <w:r>
        <w:rPr/>
        <w:t>………………………………………</w:t>
      </w:r>
    </w:p>
    <w:p>
      <w:pPr>
        <w:pStyle w:val="Default"/>
        <w:spacing w:before="0" w:after="69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69"/>
        <w:rPr/>
      </w:pPr>
      <w:r>
        <w:rPr/>
        <w:t>zwanym w dalszej części „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Zawarcie umowy następuje po przeprowadzeniu postępowania w trybie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podstawowym bez negocjacji</w:t>
      </w:r>
      <w:r>
        <w:rPr/>
        <w:t xml:space="preserve"> na podstawie art. 275 pkt 1 ustawy Prawo zamówień publicznych z dnia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</w:t>
      </w:r>
      <w:r>
        <w:rPr/>
        <w:t xml:space="preserve">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września 2019r. (Dz. U. Z 2019 r. poz. 2019 ze zm.)</w:t>
      </w:r>
      <w:r>
        <w:rPr/>
        <w:t xml:space="preserve"> , którego przedmiotem jest </w:t>
      </w:r>
      <w:r>
        <w:rPr>
          <w:szCs w:val="28"/>
        </w:rPr>
        <w:t>sprzedaż i dostawa artykułów żywnościowych</w:t>
      </w:r>
      <w:r>
        <w:rPr/>
        <w:t xml:space="preserve"> do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/>
        <w:t xml:space="preserve">arsztatów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S</w:t>
      </w:r>
      <w:r>
        <w:rPr/>
        <w:t xml:space="preserve">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zapewnia gotowość codziennej dostawy, po wcześniejszym uzgodnieniu        z Zamawiającym do następujących miejsc: Warsztaty Szkolne ZSGiH przy                      ul. Filarowej 50 oraz Warsztaty Szkolne ZSGiH przy ul. Akademii. Umiejętności 1a. 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 xml:space="preserve">niczne powinno być złożone u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Wykonawcy</w:t>
      </w:r>
      <w:r>
        <w:rPr/>
        <w:t xml:space="preserve">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 telefonicznie termin dostawy 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Ze względu na żywienie dzieci i młodzieży Wykonawca zobowiązuje się dostarczyć towar świeży, nie pakowany hermetycznie, nie importowany, mięso prosto z rozbiórki tusz,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posiadający handlowy dokument identyfikacyjny, atest żywnościowy wymagany na terenie kraju, oświadczenie o dopuszczeniu do obrotu, z informacją o dacie wyprodukowania, terminem przydatności do spożycia.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 xml:space="preserve">W przypadku reklamacji jakościowej </w:t>
      </w:r>
      <w:r>
        <w:rPr>
          <w:rFonts w:eastAsia="Calibri" w:cs="Times New Roman"/>
          <w:color w:val="000000"/>
          <w:kern w:val="0"/>
          <w:sz w:val="23"/>
          <w:szCs w:val="23"/>
          <w:lang w:val="pl-PL" w:eastAsia="en-US" w:bidi="ar-SA"/>
        </w:rPr>
        <w:t>Wykonawca</w:t>
      </w:r>
      <w:r>
        <w:rPr>
          <w:sz w:val="23"/>
          <w:szCs w:val="23"/>
        </w:rPr>
        <w:t xml:space="preserve">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>Niniejsza umowa zostaje zawarta na czas określony tj. od 0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/>
        <w:t>.0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9</w:t>
      </w:r>
      <w:r>
        <w:rPr/>
        <w:t>.2022 do 31.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12</w:t>
      </w:r>
      <w:r>
        <w:rPr/>
        <w:t xml:space="preserve">.2022.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>2. Termin płatności ………… dni od daty dostarczenia faktury.</w:t>
      </w:r>
    </w:p>
    <w:p>
      <w:pPr>
        <w:pStyle w:val="Default"/>
        <w:spacing w:before="0" w:after="240"/>
        <w:rPr/>
      </w:pPr>
      <w:r>
        <w:rPr/>
        <w:t>3. Zapłata nastąpi przelewem na konto Wykonawcy podane na fakturze. Wykonawca będzie wystawiać fakturę po dostarczeniu towaru.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oświadcza, że jest uprawniony do występowania w obrocie prawnym zgodnie z wymaganiami ustawowymi.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8</w:t>
      </w:r>
    </w:p>
    <w:p>
      <w:pPr>
        <w:pStyle w:val="Default"/>
        <w:rPr/>
      </w:pPr>
      <w:r>
        <w:rPr/>
        <w:t xml:space="preserve">      </w:t>
      </w:r>
      <w:r>
        <w:rPr/>
        <w:t xml:space="preserve">W sprawach nieuregulowanych postanowieniami niniejszej umowy mają zastosowanie przepisy Kodeksu Cywilnego oraz ustawy Prawo zamówień publicznych z dnia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 września 2019r. Prawo zamówień publicznych (Dz. U. Z 2019 r. poz. 2019 ze zm.).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9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Zamawiający                                                                           </w:t>
      </w:r>
      <w:r>
        <w:rPr>
          <w:rFonts w:eastAsia="Calibri" w:cs="" w:cstheme="minorBidi" w:eastAsiaTheme="minorHAnsi"/>
          <w:i/>
          <w:iCs/>
          <w:color w:val="00000A"/>
          <w:kern w:val="0"/>
          <w:sz w:val="24"/>
          <w:szCs w:val="24"/>
          <w:lang w:val="pl-PL" w:eastAsia="en-US" w:bidi="ar-SA"/>
        </w:rPr>
        <w:t>Wykonawca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347082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5" w:hanging="37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suppressAutoHyphens w:val="true"/>
      <w:bidi w:val="0"/>
      <w:spacing w:before="0" w:after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3</Pages>
  <Words>939</Words>
  <Characters>5975</Characters>
  <CharactersWithSpaces>7125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2019-07-11T09:29:45Z</cp:lastPrinted>
  <dcterms:modified xsi:type="dcterms:W3CDTF">2022-07-25T11:50:37Z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