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6</w:t>
      </w:r>
      <w:r>
        <w:rPr/>
        <w:t>/2019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cs="Times New Roman" w:ascii="Times New Roman" w:hAnsi="Times New Roman"/>
          <w:b/>
          <w:bCs/>
          <w:sz w:val="23"/>
          <w:szCs w:val="23"/>
        </w:rPr>
        <w:t>27</w:t>
      </w:r>
      <w:r>
        <w:rPr>
          <w:rFonts w:cs="Times New Roman" w:ascii="Times New Roman" w:hAnsi="Times New Roman"/>
          <w:b/>
          <w:bCs/>
          <w:sz w:val="23"/>
          <w:szCs w:val="23"/>
        </w:rPr>
        <w:t>.12.2019r.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wykonawcy......................................................................................................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12.07.2019r., składamy ofertę w przetargu nieograniczonym na sprzedaż i dostawę artykułów żywnościowych do Warsztatów Szkolnych Zespołu Szkół Gastronomicznych i Handlowych w Bielsku-Białej; oferujemy wykonanie zamówienia,            o którym mowa w ww. ogłoszeniu na zasadach określonych w ustawie Prawo zamówień publicznych, zgodnie z wymogami zawartymi w Specyfikacji Istotnych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>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color w:val="00000A"/>
        </w:rPr>
        <w:t>od 0</w:t>
      </w:r>
      <w:r>
        <w:rPr>
          <w:rFonts w:cs="Times New Roman" w:ascii="Times New Roman" w:hAnsi="Times New Roman"/>
          <w:color w:val="00000A"/>
        </w:rPr>
        <w:t>1</w:t>
      </w:r>
      <w:r>
        <w:rPr>
          <w:rFonts w:cs="Times New Roman" w:ascii="Times New Roman" w:hAnsi="Times New Roman"/>
          <w:color w:val="00000A"/>
        </w:rPr>
        <w:t>.0</w:t>
      </w:r>
      <w:r>
        <w:rPr>
          <w:rFonts w:cs="Times New Roman" w:ascii="Times New Roman" w:hAnsi="Times New Roman"/>
          <w:color w:val="00000A"/>
        </w:rPr>
        <w:t>2</w:t>
      </w:r>
      <w:r>
        <w:rPr>
          <w:rFonts w:cs="Times New Roman" w:ascii="Times New Roman" w:hAnsi="Times New Roman"/>
          <w:color w:val="00000A"/>
        </w:rPr>
        <w:t>.2020 do 31.08.2020</w:t>
      </w:r>
      <w:r>
        <w:rPr>
          <w:rFonts w:cs="Times New Roman" w:ascii="Times New Roman" w:hAnsi="Times New Roman"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ze Specyfikacją Istotnych Warunków Zamówienia       i nie wnosimy do niej zastrzeżeń oraz zdobyliśmy konieczne informacje do przygotowania oferty.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                  w Specyfikacji Istotnych Warunków Zamówienia.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</w:t>
      </w:r>
      <w:r>
        <w:rPr>
          <w:rFonts w:cs="Times New Roman" w:ascii="Times New Roman" w:hAnsi="Times New Roman"/>
        </w:rPr>
        <w:t>(miejscowość i data)                                                      (Pieczątka i podpis osoby (osób)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uprawnionej do występowania </w:t>
      </w:r>
    </w:p>
    <w:p>
      <w:pPr>
        <w:pStyle w:val="Default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w imieniu Oferenta)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LibreOffice/6.1.4.2$Windows_X86_64 LibreOffice_project/9d0f32d1f0b509096fd65e0d4bec26ddd1938fd3</Application>
  <Pages>2</Pages>
  <Words>290</Words>
  <Characters>2843</Characters>
  <CharactersWithSpaces>3445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2019-12-27T11:24:58Z</cp:lastPrinted>
  <dcterms:modified xsi:type="dcterms:W3CDTF">2019-12-27T11:25:07Z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