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3</w:t>
      </w:r>
      <w:r>
        <w:rPr/>
        <w:t>/2020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 xml:space="preserve">ZAŁĄCZNIK NR 4 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UMOWA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 xml:space="preserve">zawarta w dniu.............................. pomiędzy Miastem Bielsko-Biała Zespołem Szkół Gastronomicznych  i Handlowych w Bielsku-Białej reprezentowanym przez: 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Jolantę Wikło – Dyrektora, działającą na podstawie pełnomocnictwa Prezydenta Miasta  Bielska – Białej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zwanym w dalszej części „Zamawiającym”</w:t>
      </w:r>
    </w:p>
    <w:p>
      <w:pPr>
        <w:pStyle w:val="Default"/>
        <w:spacing w:lineRule="auto" w:line="360" w:before="0" w:after="240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………………………………………………………………………………………………</w:t>
      </w:r>
      <w:r>
        <w:rPr/>
        <w:t xml:space="preserve">.. </w:t>
      </w:r>
    </w:p>
    <w:p>
      <w:pPr>
        <w:pStyle w:val="Default"/>
        <w:spacing w:before="0" w:after="240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240"/>
        <w:rPr/>
      </w:pPr>
      <w:r>
        <w:rPr/>
        <w:t xml:space="preserve">zwanym w dalszej części „Sprzedającym”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Zawarcie umowy następuje po przeprowadzeniu postępowania w trybie przetargu nieograniczonego na podstawie art. 39 ustawy Prawo zamówień publicznych z dnia 29 stycznia 2004 roku, którego przedmiotem jest </w:t>
      </w:r>
      <w:r>
        <w:rPr>
          <w:szCs w:val="28"/>
        </w:rPr>
        <w:t>sprzedaż i dostawa artykułów żywnościowych</w:t>
      </w:r>
      <w:r>
        <w:rPr/>
        <w:t xml:space="preserve"> do warsztatów szkolnych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</w:t>
      </w:r>
      <w:r>
        <w:rPr>
          <w:color w:val="00000A"/>
        </w:rPr>
        <w:t>h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zapewnia gotowość codziennej dostawy, po wcześniejszym uzgodnieniu        z Zamawiającym do następujących miejsc: Warsztaty Szkolne ZSGiH przy                      ul. Filarowej 50 oraz Warsztaty Szkolne ZSGiH przy ul. Aademii. Umiejętności 1a.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>niczne powinno być złożone u Sprzedającego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ze Sprzedającym telefonicznie termin dostawy i ilość wybranych artykułów żywnościowych z </w:t>
      </w:r>
      <w:r>
        <w:rPr>
          <w:color w:val="00000A"/>
        </w:rPr>
        <w:t>Pakietu 1</w:t>
      </w:r>
      <w:r>
        <w:rPr>
          <w:color w:val="00000A"/>
        </w:rPr>
        <w:t>h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Sprzedający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>Sprzedający zobowiązuje się dostarczyć towar świeży (nie pakowany hermetycznie,       nie importowany, mięso prosto z rozbiórki tusz) ze względu na żywienie dzieci                  i młodzieży.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>W przypadku reklamacji jakościowej Sprzedający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/>
        <w:t>Sprzedający zobowiązuje się do dostarczania towarów od producentów zgodnych              z opisanymi w trakcie składania ofert cenowych w  formularzach ofertowych 1h (ostatnia rubryka tabel).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Niniejsza umowa zostaje zawarta na czas określony tj. od </w:t>
      </w:r>
      <w:r>
        <w:rPr/>
        <w:t>21</w:t>
      </w:r>
      <w:r>
        <w:rPr/>
        <w:t xml:space="preserve">.09.2020 do 31.12.2020.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</w:t>
      </w:r>
      <w:r>
        <w:rPr>
          <w:rFonts w:cs="Times New Roman" w:ascii="Times New Roman" w:hAnsi="Times New Roman"/>
          <w:sz w:val="24"/>
          <w:szCs w:val="24"/>
        </w:rPr>
        <w:t>iejszej</w:t>
      </w:r>
      <w:r>
        <w:rPr>
          <w:rFonts w:cs="Times New Roman" w:ascii="Times New Roman" w:hAnsi="Times New Roman"/>
          <w:sz w:val="24"/>
          <w:szCs w:val="24"/>
        </w:rPr>
        <w:t xml:space="preserve">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 xml:space="preserve">2. Termin płatności ………… dni od daty dostarczenia faktury.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/>
        <w:t xml:space="preserve">Sprzedający oświadcza, że jest uprawniony do występowania w obrocie prawnym zgodnie       z wymaganiami ustawowymi.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rPr/>
      </w:pPr>
      <w:r>
        <w:rPr/>
        <w:t xml:space="preserve">      </w:t>
      </w:r>
      <w:r>
        <w:rPr/>
        <w:t>W sprawach nieuregulowanych postanowieniami niniejszej umowy mają zastosowanie przepisy Kodeksu Cywilnego oraz ustawy Prawo zamówień publicznych z dnia 29 stycznia 2004 roku (Dz. U. z 2013 poz. 907,984,1047 i 1473 oraz z 2014 poz. 423).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8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>Zamawiający                                                                           Sprzedający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080667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ind w:left="1095" w:hanging="37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bidi w:val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b/>
      <w:color w:val="00000A"/>
    </w:rPr>
  </w:style>
  <w:style w:type="character" w:styleId="ListLabel3">
    <w:name w:val="ListLabel 3"/>
    <w:qFormat/>
    <w:rPr>
      <w:b/>
      <w:color w:val="00000A"/>
    </w:rPr>
  </w:style>
  <w:style w:type="character" w:styleId="ListLabel4">
    <w:name w:val="ListLabel 4"/>
    <w:qFormat/>
    <w:rPr>
      <w:b/>
      <w:color w:val="00000A"/>
    </w:rPr>
  </w:style>
  <w:style w:type="character" w:styleId="ListLabel5">
    <w:name w:val="ListLabel 5"/>
    <w:qFormat/>
    <w:rPr>
      <w:b/>
      <w:color w:val="00000A"/>
    </w:rPr>
  </w:style>
  <w:style w:type="character" w:styleId="ListLabel6">
    <w:name w:val="ListLabel 6"/>
    <w:qFormat/>
    <w:rPr>
      <w:b/>
      <w:color w:val="00000A"/>
    </w:rPr>
  </w:style>
  <w:style w:type="character" w:styleId="ListLabel7">
    <w:name w:val="ListLabel 7"/>
    <w:qFormat/>
    <w:rPr>
      <w:b/>
      <w:color w:val="00000A"/>
    </w:rPr>
  </w:style>
  <w:style w:type="character" w:styleId="ListLabel8">
    <w:name w:val="ListLabel 8"/>
    <w:qFormat/>
    <w:rPr>
      <w:b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LibreOffice/6.1.4.2$Windows_X86_64 LibreOffice_project/9d0f32d1f0b509096fd65e0d4bec26ddd1938fd3</Application>
  <Pages>3</Pages>
  <Words>852</Words>
  <Characters>5534</Characters>
  <CharactersWithSpaces>6629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dcterms:modified xsi:type="dcterms:W3CDTF">2020-08-20T13:17:40Z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